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4CD8B" w14:textId="483A6ADB" w:rsidR="00C6396D" w:rsidRPr="00AD15AB" w:rsidRDefault="00DC67BB" w:rsidP="00C6396D">
      <w:pPr>
        <w:pStyle w:val="Heading1"/>
        <w:jc w:val="left"/>
        <w:rPr>
          <w:sz w:val="16"/>
          <w:szCs w:val="16"/>
        </w:rPr>
      </w:pPr>
      <w:r w:rsidRPr="00B5683E">
        <w:rPr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03DB9499" wp14:editId="5DABD3D9">
            <wp:simplePos x="0" y="0"/>
            <wp:positionH relativeFrom="column">
              <wp:posOffset>51435</wp:posOffset>
            </wp:positionH>
            <wp:positionV relativeFrom="paragraph">
              <wp:posOffset>1052830</wp:posOffset>
            </wp:positionV>
            <wp:extent cx="628650" cy="828675"/>
            <wp:effectExtent l="0" t="0" r="0" b="9525"/>
            <wp:wrapThrough wrapText="bothSides">
              <wp:wrapPolygon edited="0">
                <wp:start x="0" y="0"/>
                <wp:lineTo x="0" y="21352"/>
                <wp:lineTo x="20945" y="21352"/>
                <wp:lineTo x="2094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3A2B01CC" wp14:editId="05117E91">
            <wp:simplePos x="0" y="0"/>
            <wp:positionH relativeFrom="column">
              <wp:posOffset>-295275</wp:posOffset>
            </wp:positionH>
            <wp:positionV relativeFrom="paragraph">
              <wp:posOffset>0</wp:posOffset>
            </wp:positionV>
            <wp:extent cx="1461135" cy="590550"/>
            <wp:effectExtent l="0" t="0" r="5715" b="0"/>
            <wp:wrapThrough wrapText="bothSides">
              <wp:wrapPolygon edited="0">
                <wp:start x="0" y="0"/>
                <wp:lineTo x="0" y="20903"/>
                <wp:lineTo x="21403" y="20903"/>
                <wp:lineTo x="2140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96E" w:rsidRPr="00B5683E">
        <w:rPr>
          <w:b w:val="0"/>
          <w:bCs/>
          <w:sz w:val="22"/>
          <w:szCs w:val="22"/>
        </w:rPr>
        <w:t>Alpine</w:t>
      </w:r>
      <w:r w:rsidR="00326EB1" w:rsidRPr="00B5683E">
        <w:rPr>
          <w:b w:val="0"/>
          <w:bCs/>
          <w:sz w:val="22"/>
          <w:szCs w:val="22"/>
        </w:rPr>
        <w:t>’</w:t>
      </w:r>
      <w:r w:rsidR="00E7496E" w:rsidRPr="00B5683E">
        <w:rPr>
          <w:b w:val="0"/>
          <w:bCs/>
          <w:sz w:val="22"/>
          <w:szCs w:val="22"/>
        </w:rPr>
        <w:t>s industry leading</w:t>
      </w:r>
      <w:r w:rsidR="003B4188" w:rsidRPr="00B5683E">
        <w:rPr>
          <w:b w:val="0"/>
          <w:bCs/>
          <w:sz w:val="22"/>
          <w:szCs w:val="22"/>
        </w:rPr>
        <w:t xml:space="preserve">-edge software requires top-notch support, and </w:t>
      </w:r>
      <w:r w:rsidR="001B520D" w:rsidRPr="00B5683E">
        <w:rPr>
          <w:b w:val="0"/>
          <w:bCs/>
          <w:sz w:val="22"/>
          <w:szCs w:val="22"/>
        </w:rPr>
        <w:t>we are ready to assist</w:t>
      </w:r>
      <w:r w:rsidR="00326EB1" w:rsidRPr="00B5683E">
        <w:rPr>
          <w:b w:val="0"/>
          <w:bCs/>
          <w:sz w:val="22"/>
          <w:szCs w:val="22"/>
        </w:rPr>
        <w:t xml:space="preserve"> whenever you need it</w:t>
      </w:r>
      <w:r w:rsidR="003B4188" w:rsidRPr="00B5683E">
        <w:rPr>
          <w:b w:val="0"/>
          <w:bCs/>
          <w:sz w:val="22"/>
          <w:szCs w:val="22"/>
        </w:rPr>
        <w:t>!</w:t>
      </w:r>
      <w:r w:rsidR="001B520D" w:rsidRPr="00B5683E">
        <w:rPr>
          <w:b w:val="0"/>
          <w:bCs/>
          <w:sz w:val="22"/>
          <w:szCs w:val="22"/>
        </w:rPr>
        <w:t xml:space="preserve"> </w:t>
      </w:r>
      <w:r w:rsidR="00E7496E" w:rsidRPr="00B5683E">
        <w:rPr>
          <w:b w:val="0"/>
          <w:bCs/>
          <w:sz w:val="22"/>
          <w:szCs w:val="22"/>
        </w:rPr>
        <w:t>Alpine’s</w:t>
      </w:r>
      <w:r w:rsidR="003B4188" w:rsidRPr="00B5683E">
        <w:rPr>
          <w:b w:val="0"/>
          <w:bCs/>
          <w:sz w:val="22"/>
          <w:szCs w:val="22"/>
        </w:rPr>
        <w:t xml:space="preserve"> Help Desk Team has over 50 years of experience in the </w:t>
      </w:r>
      <w:r w:rsidR="00397062" w:rsidRPr="00B5683E">
        <w:rPr>
          <w:b w:val="0"/>
          <w:bCs/>
          <w:sz w:val="22"/>
          <w:szCs w:val="22"/>
        </w:rPr>
        <w:t>industry,</w:t>
      </w:r>
      <w:r w:rsidR="00326EB1" w:rsidRPr="00B5683E">
        <w:rPr>
          <w:b w:val="0"/>
          <w:bCs/>
          <w:sz w:val="22"/>
          <w:szCs w:val="22"/>
        </w:rPr>
        <w:t xml:space="preserve"> and they are </w:t>
      </w:r>
      <w:r w:rsidR="003B4188" w:rsidRPr="00B5683E">
        <w:rPr>
          <w:b w:val="0"/>
          <w:bCs/>
          <w:sz w:val="22"/>
          <w:szCs w:val="22"/>
        </w:rPr>
        <w:t xml:space="preserve"> </w:t>
      </w:r>
      <w:r w:rsidR="00326EB1" w:rsidRPr="00B5683E">
        <w:rPr>
          <w:b w:val="0"/>
          <w:bCs/>
          <w:sz w:val="22"/>
          <w:szCs w:val="22"/>
        </w:rPr>
        <w:t>passionate about ensuring our customers get the help they need in a timely manner.</w:t>
      </w:r>
      <w:r w:rsidR="003B4188" w:rsidRPr="00B5683E">
        <w:rPr>
          <w:sz w:val="22"/>
          <w:szCs w:val="22"/>
        </w:rPr>
        <w:br/>
      </w:r>
      <w:r w:rsidR="00532A2D" w:rsidRPr="00C110C1">
        <w:rPr>
          <w:sz w:val="22"/>
          <w:szCs w:val="22"/>
        </w:rPr>
        <w:br/>
      </w:r>
      <w:r w:rsidR="00C6396D" w:rsidRPr="004A225A">
        <w:rPr>
          <w:b w:val="0"/>
          <w:bCs/>
          <w:sz w:val="22"/>
          <w:szCs w:val="22"/>
        </w:rPr>
        <w:t>Meet the Helpdesk TEAM members:</w:t>
      </w:r>
      <w:r w:rsidR="00B5683E">
        <w:rPr>
          <w:sz w:val="22"/>
          <w:szCs w:val="22"/>
        </w:rPr>
        <w:br/>
      </w:r>
      <w:r w:rsidR="00AD15AB">
        <w:rPr>
          <w:sz w:val="22"/>
          <w:szCs w:val="22"/>
        </w:rPr>
        <w:br/>
      </w:r>
      <w:r w:rsidR="00AD15AB" w:rsidRPr="00B46715">
        <w:rPr>
          <w:bCs/>
          <w:sz w:val="22"/>
          <w:szCs w:val="22"/>
        </w:rPr>
        <w:t>Laura Wiechert</w:t>
      </w:r>
      <w:r w:rsidR="00AD15AB">
        <w:rPr>
          <w:bCs/>
          <w:sz w:val="22"/>
          <w:szCs w:val="22"/>
        </w:rPr>
        <w:t>-Helpdesk Team Lead</w:t>
      </w:r>
      <w:r w:rsidR="00AD15AB" w:rsidRPr="00900ADE">
        <w:rPr>
          <w:sz w:val="22"/>
          <w:szCs w:val="22"/>
        </w:rPr>
        <w:br/>
      </w:r>
      <w:r w:rsidR="00AD15AB" w:rsidRPr="00AD15AB">
        <w:rPr>
          <w:b w:val="0"/>
          <w:bCs/>
          <w:sz w:val="22"/>
          <w:szCs w:val="22"/>
        </w:rPr>
        <w:t xml:space="preserve">Laura has been with Alpine for </w:t>
      </w:r>
      <w:r w:rsidR="00727676">
        <w:rPr>
          <w:b w:val="0"/>
          <w:bCs/>
          <w:sz w:val="22"/>
          <w:szCs w:val="22"/>
        </w:rPr>
        <w:t>21</w:t>
      </w:r>
      <w:r w:rsidR="00AD15AB" w:rsidRPr="00AD15AB">
        <w:rPr>
          <w:b w:val="0"/>
          <w:bCs/>
          <w:sz w:val="22"/>
          <w:szCs w:val="22"/>
        </w:rPr>
        <w:t xml:space="preserve"> years. She graduated with a degree in Architecture from Ranken. She spent 2 years with the Software Training\Documentation Team and 17 Years as a Helpdesk Analyst. Laura’s hobbies include art/design, backpacking and camping.</w:t>
      </w:r>
      <w:r w:rsidR="00AD15AB">
        <w:rPr>
          <w:b w:val="0"/>
          <w:bCs/>
          <w:sz w:val="22"/>
          <w:szCs w:val="22"/>
        </w:rPr>
        <w:br/>
      </w:r>
    </w:p>
    <w:p w14:paraId="3FD61A20" w14:textId="6B0706CB" w:rsidR="00C6396D" w:rsidRDefault="00C6396D" w:rsidP="00C6396D">
      <w:pPr>
        <w:rPr>
          <w:rFonts w:ascii="Times New Roman" w:hAnsi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C033096" wp14:editId="2871AB4F">
            <wp:simplePos x="0" y="0"/>
            <wp:positionH relativeFrom="column">
              <wp:posOffset>47625</wp:posOffset>
            </wp:positionH>
            <wp:positionV relativeFrom="paragraph">
              <wp:posOffset>127592</wp:posOffset>
            </wp:positionV>
            <wp:extent cx="620203" cy="828675"/>
            <wp:effectExtent l="0" t="0" r="8890" b="0"/>
            <wp:wrapTight wrapText="bothSides">
              <wp:wrapPolygon edited="0">
                <wp:start x="0" y="0"/>
                <wp:lineTo x="0" y="20855"/>
                <wp:lineTo x="21246" y="20855"/>
                <wp:lineTo x="2124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203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6715">
        <w:rPr>
          <w:rFonts w:ascii="Times New Roman" w:hAnsi="Times New Roman"/>
          <w:b/>
          <w:bCs/>
          <w:sz w:val="22"/>
          <w:szCs w:val="22"/>
        </w:rPr>
        <w:t>Gary Mueller</w:t>
      </w:r>
      <w:r w:rsidRPr="00900ADE">
        <w:rPr>
          <w:rFonts w:ascii="Times New Roman" w:hAnsi="Times New Roman"/>
          <w:sz w:val="22"/>
          <w:szCs w:val="22"/>
        </w:rPr>
        <w:br/>
        <w:t>Gary has a wealth of knowledge in the component industry, with over 24 years of truss design experience. He began his career in the shop catching lumber, became a production manager and eventually found his way into truss design. In his free time, he enjoys golfing and boating with friends.</w:t>
      </w:r>
    </w:p>
    <w:p w14:paraId="13B51C1D" w14:textId="74E729F8" w:rsidR="00C6396D" w:rsidRPr="00AD15AB" w:rsidRDefault="00C6396D" w:rsidP="00C6396D">
      <w:pPr>
        <w:rPr>
          <w:rFonts w:ascii="Times New Roman" w:hAnsi="Times New Roman"/>
        </w:rPr>
      </w:pPr>
    </w:p>
    <w:p w14:paraId="260439E3" w14:textId="6342022F" w:rsidR="00C6396D" w:rsidRPr="00B46715" w:rsidRDefault="00EA0E95" w:rsidP="00C6396D">
      <w:pPr>
        <w:rPr>
          <w:rFonts w:ascii="Times New Roman" w:hAnsi="Times New Roman"/>
          <w:b/>
          <w:bCs/>
          <w:sz w:val="22"/>
          <w:szCs w:val="22"/>
        </w:rPr>
      </w:pPr>
      <w:r w:rsidRPr="00B46715">
        <w:rPr>
          <w:rFonts w:ascii="Times New Roman" w:hAnsi="Times New Roman"/>
          <w:b/>
          <w:bCs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3D21BFDA" wp14:editId="33F4D45F">
            <wp:simplePos x="0" y="0"/>
            <wp:positionH relativeFrom="margin">
              <wp:posOffset>49530</wp:posOffset>
            </wp:positionH>
            <wp:positionV relativeFrom="paragraph">
              <wp:posOffset>85090</wp:posOffset>
            </wp:positionV>
            <wp:extent cx="600710" cy="807085"/>
            <wp:effectExtent l="19050" t="19050" r="66040" b="5016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0708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>
                            <a:alpha val="64000"/>
                          </a:srgbClr>
                        </a:gs>
                        <a:gs pos="100000">
                          <a:srgbClr val="FFFFFF">
                            <a:gamma/>
                            <a:shade val="78431"/>
                            <a:invGamma/>
                            <a:alpha val="73000"/>
                          </a:srgbClr>
                        </a:gs>
                      </a:gsLst>
                      <a:lin ang="0" scaled="1"/>
                    </a:gra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FFFFFF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96D">
        <w:rPr>
          <w:rFonts w:ascii="Times New Roman" w:hAnsi="Times New Roman"/>
          <w:b/>
          <w:bCs/>
          <w:sz w:val="22"/>
          <w:szCs w:val="22"/>
        </w:rPr>
        <w:t>Hannah Roberts</w:t>
      </w:r>
    </w:p>
    <w:p w14:paraId="0B2D7988" w14:textId="5ECC8C8B" w:rsidR="00C6396D" w:rsidRDefault="00C6396D" w:rsidP="00C6396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Hannah has been with Alpine since November of 2022. She graduated with a degree in Architecture from Pitt Community. She has spent </w:t>
      </w:r>
      <w:r w:rsidR="0012014F">
        <w:rPr>
          <w:rFonts w:ascii="Times New Roman" w:hAnsi="Times New Roman"/>
          <w:sz w:val="22"/>
          <w:szCs w:val="22"/>
        </w:rPr>
        <w:t>8</w:t>
      </w:r>
      <w:r>
        <w:rPr>
          <w:rFonts w:ascii="Times New Roman" w:hAnsi="Times New Roman"/>
          <w:sz w:val="22"/>
          <w:szCs w:val="22"/>
        </w:rPr>
        <w:t xml:space="preserve"> years as a truss designer with an Alpine Customer. Her hobbies include reading, playing card games with friends, and violin. </w:t>
      </w:r>
    </w:p>
    <w:p w14:paraId="77E14CC5" w14:textId="2E24BFB8" w:rsidR="00C6396D" w:rsidRPr="0006775A" w:rsidRDefault="00EA0E95" w:rsidP="00C6396D">
      <w:pPr>
        <w:rPr>
          <w:rFonts w:ascii="Times New Roman" w:hAnsi="Times New Roman"/>
          <w:b/>
          <w:bCs/>
          <w:sz w:val="22"/>
          <w:szCs w:val="22"/>
        </w:rPr>
      </w:pPr>
      <w:r w:rsidRPr="0006775A"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 wp14:anchorId="6A2A72A8" wp14:editId="03A7BEEB">
            <wp:simplePos x="0" y="0"/>
            <wp:positionH relativeFrom="margin">
              <wp:posOffset>50800</wp:posOffset>
            </wp:positionH>
            <wp:positionV relativeFrom="paragraph">
              <wp:posOffset>227965</wp:posOffset>
            </wp:positionV>
            <wp:extent cx="591185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0881" y="21340"/>
                <wp:lineTo x="20881" y="0"/>
                <wp:lineTo x="0" y="0"/>
              </wp:wrapPolygon>
            </wp:wrapTight>
            <wp:docPr id="7" name="Picture 7" descr="A person with a bear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with a beard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9118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67BB">
        <w:rPr>
          <w:rFonts w:ascii="Times New Roman" w:hAnsi="Times New Roman"/>
          <w:sz w:val="22"/>
          <w:szCs w:val="22"/>
        </w:rPr>
        <w:br/>
      </w:r>
      <w:r w:rsidR="00C6396D" w:rsidRPr="0006775A">
        <w:rPr>
          <w:rFonts w:ascii="Times New Roman" w:hAnsi="Times New Roman"/>
          <w:b/>
          <w:bCs/>
          <w:sz w:val="22"/>
          <w:szCs w:val="22"/>
        </w:rPr>
        <w:t>Joseph Maxwell</w:t>
      </w:r>
    </w:p>
    <w:p w14:paraId="72DF8E5D" w14:textId="3B224E5B" w:rsidR="00C6396D" w:rsidRDefault="00C6396D" w:rsidP="00C6396D">
      <w:pPr>
        <w:contextualSpacing/>
        <w:rPr>
          <w:rFonts w:ascii="Times New Roman" w:hAnsi="Times New Roman"/>
          <w:sz w:val="22"/>
          <w:szCs w:val="22"/>
        </w:rPr>
      </w:pPr>
      <w:r w:rsidRPr="0006775A">
        <w:rPr>
          <w:rFonts w:ascii="Times New Roman" w:hAnsi="Times New Roman"/>
          <w:sz w:val="22"/>
          <w:szCs w:val="22"/>
        </w:rPr>
        <w:t>Joseph has been with Alpine since September 2021. He has a Bachelor of Science in information technology from APUS. Joseph has worked in IT since 2009 filling multiple roles including: technician, project planning, and IT management. His hobbies include hiking, photography, and wood working.</w:t>
      </w:r>
      <w:r>
        <w:rPr>
          <w:rFonts w:ascii="Times New Roman" w:hAnsi="Times New Roman"/>
          <w:sz w:val="22"/>
          <w:szCs w:val="22"/>
        </w:rPr>
        <w:br/>
      </w:r>
    </w:p>
    <w:p w14:paraId="1D132E7F" w14:textId="5BED1734" w:rsidR="00C6396D" w:rsidRDefault="00AD15AB" w:rsidP="00C6396D">
      <w:pPr>
        <w:rPr>
          <w:rFonts w:ascii="Times New Roman" w:hAnsi="Times New Roman"/>
          <w:sz w:val="22"/>
          <w:szCs w:val="22"/>
        </w:rPr>
      </w:pPr>
      <w:r w:rsidRPr="00B46715">
        <w:rPr>
          <w:b/>
          <w:bCs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747BEA7F" wp14:editId="6161C31D">
            <wp:simplePos x="0" y="0"/>
            <wp:positionH relativeFrom="margin">
              <wp:posOffset>24765</wp:posOffset>
            </wp:positionH>
            <wp:positionV relativeFrom="paragraph">
              <wp:posOffset>85725</wp:posOffset>
            </wp:positionV>
            <wp:extent cx="603885" cy="723900"/>
            <wp:effectExtent l="0" t="0" r="5715" b="0"/>
            <wp:wrapTight wrapText="bothSides">
              <wp:wrapPolygon edited="0">
                <wp:start x="0" y="0"/>
                <wp:lineTo x="0" y="21032"/>
                <wp:lineTo x="21123" y="21032"/>
                <wp:lineTo x="21123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396D" w:rsidRPr="00485375">
        <w:rPr>
          <w:noProof/>
        </w:rPr>
        <w:drawing>
          <wp:anchor distT="0" distB="0" distL="114300" distR="114300" simplePos="0" relativeHeight="251665408" behindDoc="0" locked="0" layoutInCell="1" allowOverlap="1" wp14:anchorId="3E163C0F" wp14:editId="369EB396">
            <wp:simplePos x="0" y="0"/>
            <wp:positionH relativeFrom="column">
              <wp:posOffset>47625</wp:posOffset>
            </wp:positionH>
            <wp:positionV relativeFrom="paragraph">
              <wp:posOffset>895350</wp:posOffset>
            </wp:positionV>
            <wp:extent cx="585897" cy="695325"/>
            <wp:effectExtent l="0" t="0" r="508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897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396D" w:rsidRPr="00B46715">
        <w:rPr>
          <w:rFonts w:ascii="Times New Roman" w:hAnsi="Times New Roman"/>
          <w:b/>
          <w:bCs/>
          <w:sz w:val="22"/>
          <w:szCs w:val="22"/>
        </w:rPr>
        <w:t>Nathan Mangoff</w:t>
      </w:r>
      <w:r w:rsidR="00C6396D" w:rsidRPr="00900ADE">
        <w:rPr>
          <w:rFonts w:ascii="Times New Roman" w:hAnsi="Times New Roman"/>
          <w:sz w:val="22"/>
          <w:szCs w:val="22"/>
        </w:rPr>
        <w:t xml:space="preserve"> </w:t>
      </w:r>
      <w:r w:rsidR="00C6396D" w:rsidRPr="00900ADE">
        <w:rPr>
          <w:rFonts w:ascii="Times New Roman" w:hAnsi="Times New Roman"/>
          <w:sz w:val="22"/>
          <w:szCs w:val="22"/>
        </w:rPr>
        <w:br/>
        <w:t>Nathan has been with Alpine since March of 2020. He has a Bachelor of Science in Computer Science from SIUE and has worked in numerous technical and customer support roles over the years. His hobbies include hiking, board games, and lifting weights.</w:t>
      </w:r>
      <w:r w:rsidR="00C6396D" w:rsidRPr="00900ADE">
        <w:rPr>
          <w:noProof/>
          <w:sz w:val="22"/>
          <w:szCs w:val="22"/>
        </w:rPr>
        <w:t xml:space="preserve"> </w:t>
      </w:r>
      <w:r w:rsidR="00C6396D">
        <w:rPr>
          <w:noProof/>
          <w:sz w:val="22"/>
          <w:szCs w:val="22"/>
        </w:rPr>
        <w:br/>
      </w:r>
      <w:r w:rsidR="00C6396D">
        <w:rPr>
          <w:rFonts w:ascii="Times New Roman" w:hAnsi="Times New Roman"/>
          <w:sz w:val="22"/>
          <w:szCs w:val="22"/>
        </w:rPr>
        <w:br/>
      </w:r>
      <w:r w:rsidR="00C6396D" w:rsidRPr="00485375">
        <w:rPr>
          <w:rFonts w:ascii="Times New Roman" w:hAnsi="Times New Roman"/>
          <w:b/>
          <w:bCs/>
          <w:sz w:val="22"/>
          <w:szCs w:val="22"/>
        </w:rPr>
        <w:t>Shawn DeLeonyPena</w:t>
      </w:r>
      <w:r w:rsidR="00C6396D">
        <w:rPr>
          <w:rFonts w:ascii="Times New Roman" w:hAnsi="Times New Roman"/>
          <w:sz w:val="22"/>
          <w:szCs w:val="22"/>
        </w:rPr>
        <w:br/>
      </w:r>
      <w:r w:rsidR="00C6396D" w:rsidRPr="00485375">
        <w:rPr>
          <w:rFonts w:ascii="Times New Roman" w:hAnsi="Times New Roman"/>
          <w:sz w:val="22"/>
          <w:szCs w:val="22"/>
        </w:rPr>
        <w:t>Shawn has been with Alpine for 8 years. He has been in many different positions in our truss plate making operations</w:t>
      </w:r>
      <w:r w:rsidR="00C6396D">
        <w:rPr>
          <w:rFonts w:ascii="Times New Roman" w:hAnsi="Times New Roman"/>
          <w:sz w:val="22"/>
          <w:szCs w:val="22"/>
        </w:rPr>
        <w:t>,</w:t>
      </w:r>
      <w:r w:rsidR="00C6396D" w:rsidRPr="00485375">
        <w:rPr>
          <w:rFonts w:ascii="Times New Roman" w:hAnsi="Times New Roman"/>
          <w:sz w:val="22"/>
          <w:szCs w:val="22"/>
        </w:rPr>
        <w:t xml:space="preserve"> including a press operator, material handler, and a process support technician for automation. His hobbies include off-roading, cruising in his classic car, and working out. </w:t>
      </w:r>
    </w:p>
    <w:p w14:paraId="03EB9030" w14:textId="08CB13AA" w:rsidR="00C6396D" w:rsidRPr="00900ADE" w:rsidRDefault="00C6396D" w:rsidP="00C6396D">
      <w:pPr>
        <w:rPr>
          <w:rFonts w:ascii="Times New Roman" w:hAnsi="Times New Roman"/>
          <w:sz w:val="22"/>
          <w:szCs w:val="22"/>
        </w:rPr>
      </w:pPr>
    </w:p>
    <w:p w14:paraId="7F0730F0" w14:textId="71BE1056" w:rsidR="00C6396D" w:rsidRPr="00B46715" w:rsidRDefault="00AD15AB" w:rsidP="00C6396D">
      <w:pPr>
        <w:rPr>
          <w:rFonts w:ascii="Times New Roman" w:hAnsi="Times New Roman"/>
          <w:b/>
          <w:bCs/>
          <w:sz w:val="22"/>
          <w:szCs w:val="22"/>
        </w:rPr>
      </w:pPr>
      <w:r w:rsidRPr="00B46715">
        <w:rPr>
          <w:rFonts w:ascii="Times New Roman" w:hAnsi="Times New Roman"/>
          <w:b/>
          <w:bC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B97F338" wp14:editId="577939D1">
            <wp:simplePos x="0" y="0"/>
            <wp:positionH relativeFrom="column">
              <wp:posOffset>47625</wp:posOffset>
            </wp:positionH>
            <wp:positionV relativeFrom="paragraph">
              <wp:posOffset>35560</wp:posOffset>
            </wp:positionV>
            <wp:extent cx="533400" cy="699135"/>
            <wp:effectExtent l="19050" t="19050" r="57150" b="6286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913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>
                            <a:alpha val="64000"/>
                          </a:srgbClr>
                        </a:gs>
                        <a:gs pos="100000">
                          <a:srgbClr val="FFFFFF">
                            <a:gamma/>
                            <a:shade val="78431"/>
                            <a:invGamma/>
                            <a:alpha val="73000"/>
                          </a:srgbClr>
                        </a:gs>
                      </a:gsLst>
                      <a:lin ang="0" scaled="1"/>
                    </a:gra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FFFFFF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96D" w:rsidRPr="00B46715">
        <w:rPr>
          <w:rFonts w:ascii="Times New Roman" w:hAnsi="Times New Roman"/>
          <w:b/>
          <w:bCs/>
          <w:sz w:val="22"/>
          <w:szCs w:val="22"/>
        </w:rPr>
        <w:t>Stephen Wehmeyer</w:t>
      </w:r>
    </w:p>
    <w:p w14:paraId="51ED6D88" w14:textId="669410EE" w:rsidR="00C6396D" w:rsidRDefault="00C6396D" w:rsidP="00C6396D">
      <w:pPr>
        <w:rPr>
          <w:rFonts w:ascii="Times New Roman" w:hAnsi="Times New Roman"/>
          <w:sz w:val="22"/>
          <w:szCs w:val="22"/>
        </w:rPr>
      </w:pPr>
      <w:r w:rsidRPr="00900ADE">
        <w:rPr>
          <w:rFonts w:ascii="Times New Roman" w:hAnsi="Times New Roman"/>
          <w:sz w:val="22"/>
          <w:szCs w:val="22"/>
        </w:rPr>
        <w:t>Stephen started working for Alpine on October 5, 1995, that is almost 25 years of experience. He has a Bachelor of Science in Engineering Management and Master’s in Business Administration with emphasis in information systems. Steve’s hobbies are coin collecting and fishing.</w:t>
      </w:r>
    </w:p>
    <w:p w14:paraId="1C8FEE79" w14:textId="1797566C" w:rsidR="00C6396D" w:rsidRDefault="00C6396D" w:rsidP="00C6396D">
      <w:pPr>
        <w:rPr>
          <w:rFonts w:ascii="Times New Roman" w:hAnsi="Times New Roman"/>
          <w:sz w:val="22"/>
          <w:szCs w:val="22"/>
        </w:rPr>
      </w:pPr>
    </w:p>
    <w:p w14:paraId="15A2C68D" w14:textId="462A2BEC" w:rsidR="0085389A" w:rsidRPr="00DC67BB" w:rsidRDefault="00E7496E" w:rsidP="00C6396D">
      <w:pPr>
        <w:rPr>
          <w:rFonts w:ascii="Times New Roman" w:hAnsi="Times New Roman"/>
          <w:sz w:val="22"/>
          <w:szCs w:val="22"/>
        </w:rPr>
      </w:pPr>
      <w:r w:rsidRPr="00DC67BB">
        <w:rPr>
          <w:rFonts w:ascii="Times New Roman" w:hAnsi="Times New Roman"/>
          <w:sz w:val="22"/>
          <w:szCs w:val="22"/>
        </w:rPr>
        <w:t>If you ever have any questions, we are here to help! We look forward to working with you!</w:t>
      </w:r>
      <w:r w:rsidRPr="00DC67BB">
        <w:rPr>
          <w:rFonts w:ascii="Times New Roman" w:hAnsi="Times New Roman"/>
          <w:sz w:val="22"/>
          <w:szCs w:val="22"/>
        </w:rPr>
        <w:br/>
      </w:r>
      <w:r w:rsidR="00DC67BB">
        <w:rPr>
          <w:rFonts w:ascii="Times New Roman" w:hAnsi="Times New Roman"/>
          <w:sz w:val="22"/>
          <w:szCs w:val="22"/>
        </w:rPr>
        <w:br/>
      </w:r>
      <w:r w:rsidRPr="00DC67BB">
        <w:rPr>
          <w:rFonts w:ascii="Times New Roman" w:hAnsi="Times New Roman"/>
          <w:sz w:val="22"/>
          <w:szCs w:val="22"/>
        </w:rPr>
        <w:t xml:space="preserve">Sincerely,               </w:t>
      </w:r>
      <w:r w:rsidR="00326EB1" w:rsidRPr="00DC67BB">
        <w:rPr>
          <w:rFonts w:ascii="Times New Roman" w:hAnsi="Times New Roman"/>
          <w:sz w:val="22"/>
          <w:szCs w:val="22"/>
        </w:rPr>
        <w:br/>
      </w:r>
      <w:r w:rsidRPr="00DC67BB">
        <w:rPr>
          <w:rFonts w:ascii="Times New Roman" w:hAnsi="Times New Roman"/>
          <w:sz w:val="22"/>
          <w:szCs w:val="22"/>
        </w:rPr>
        <w:t>The Helpdesk Team</w:t>
      </w:r>
      <w:r w:rsidR="00900ADE" w:rsidRPr="00DC67BB">
        <w:rPr>
          <w:rFonts w:ascii="Times New Roman" w:hAnsi="Times New Roman"/>
          <w:sz w:val="22"/>
          <w:szCs w:val="22"/>
        </w:rPr>
        <w:br/>
      </w:r>
      <w:r w:rsidR="00326EB1" w:rsidRPr="00DC67BB">
        <w:rPr>
          <w:rFonts w:ascii="Times New Roman" w:hAnsi="Times New Roman"/>
          <w:sz w:val="22"/>
          <w:szCs w:val="22"/>
        </w:rPr>
        <w:t>Call</w:t>
      </w:r>
      <w:r w:rsidR="000900D1" w:rsidRPr="00DC67BB">
        <w:rPr>
          <w:rFonts w:ascii="Times New Roman" w:hAnsi="Times New Roman"/>
          <w:sz w:val="22"/>
          <w:szCs w:val="22"/>
        </w:rPr>
        <w:t>:</w:t>
      </w:r>
      <w:r w:rsidR="00326EB1" w:rsidRPr="00DC67BB">
        <w:rPr>
          <w:rFonts w:ascii="Times New Roman" w:hAnsi="Times New Roman"/>
          <w:sz w:val="22"/>
          <w:szCs w:val="22"/>
        </w:rPr>
        <w:t xml:space="preserve"> (866) 237-2878</w:t>
      </w:r>
      <w:r w:rsidR="00900ADE" w:rsidRPr="00DC67BB">
        <w:rPr>
          <w:rFonts w:ascii="Times New Roman" w:hAnsi="Times New Roman"/>
          <w:sz w:val="22"/>
          <w:szCs w:val="22"/>
        </w:rPr>
        <w:t xml:space="preserve"> </w:t>
      </w:r>
      <w:r w:rsidR="00E01EA1" w:rsidRPr="00DC67BB">
        <w:rPr>
          <w:rFonts w:ascii="Times New Roman" w:hAnsi="Times New Roman"/>
          <w:sz w:val="22"/>
          <w:szCs w:val="22"/>
        </w:rPr>
        <w:t>-</w:t>
      </w:r>
      <w:r w:rsidR="00900ADE" w:rsidRPr="00DC67BB">
        <w:rPr>
          <w:rFonts w:ascii="Times New Roman" w:hAnsi="Times New Roman"/>
          <w:sz w:val="22"/>
          <w:szCs w:val="22"/>
        </w:rPr>
        <w:t xml:space="preserve"> </w:t>
      </w:r>
      <w:r w:rsidR="00E01EA1" w:rsidRPr="00DC67BB">
        <w:rPr>
          <w:rFonts w:ascii="Times New Roman" w:hAnsi="Times New Roman"/>
          <w:sz w:val="22"/>
          <w:szCs w:val="22"/>
        </w:rPr>
        <w:t>CST 7:00 am – 6:00 pm</w:t>
      </w:r>
      <w:r w:rsidR="00900ADE" w:rsidRPr="00DC67BB">
        <w:rPr>
          <w:rFonts w:ascii="Times New Roman" w:hAnsi="Times New Roman"/>
          <w:sz w:val="22"/>
          <w:szCs w:val="22"/>
        </w:rPr>
        <w:t xml:space="preserve">      </w:t>
      </w:r>
      <w:r w:rsidR="004A225A" w:rsidRPr="00DC67BB">
        <w:rPr>
          <w:rFonts w:ascii="Times New Roman" w:hAnsi="Times New Roman"/>
          <w:sz w:val="22"/>
          <w:szCs w:val="22"/>
        </w:rPr>
        <w:br/>
      </w:r>
      <w:r w:rsidR="00900ADE" w:rsidRPr="00874F73">
        <w:rPr>
          <w:rFonts w:ascii="Times New Roman" w:hAnsi="Times New Roman"/>
          <w:sz w:val="22"/>
          <w:szCs w:val="22"/>
        </w:rPr>
        <w:t>Email:</w:t>
      </w:r>
      <w:r w:rsidR="00874F73">
        <w:rPr>
          <w:rFonts w:ascii="Times New Roman" w:hAnsi="Times New Roman"/>
          <w:sz w:val="22"/>
          <w:szCs w:val="22"/>
        </w:rPr>
        <w:t xml:space="preserve"> </w:t>
      </w:r>
      <w:r w:rsidR="00874F73">
        <w:rPr>
          <w:rFonts w:ascii="Times New Roman" w:hAnsi="Times New Roman"/>
          <w:color w:val="0070C0"/>
          <w:sz w:val="22"/>
          <w:szCs w:val="22"/>
          <w:u w:val="single"/>
        </w:rPr>
        <w:t>H</w:t>
      </w:r>
      <w:r w:rsidR="00326EB1" w:rsidRPr="00874F73">
        <w:rPr>
          <w:rFonts w:ascii="Times New Roman" w:hAnsi="Times New Roman"/>
          <w:color w:val="0070C0"/>
          <w:sz w:val="22"/>
          <w:szCs w:val="22"/>
          <w:u w:val="single"/>
        </w:rPr>
        <w:t>elpdesk@alpineitw.com</w:t>
      </w:r>
      <w:r w:rsidR="00900ADE" w:rsidRPr="00874F73">
        <w:rPr>
          <w:rFonts w:ascii="Times New Roman" w:hAnsi="Times New Roman"/>
          <w:color w:val="0070C0"/>
          <w:sz w:val="22"/>
          <w:szCs w:val="22"/>
        </w:rPr>
        <w:t xml:space="preserve">      </w:t>
      </w:r>
      <w:r w:rsidR="00DC67BB" w:rsidRPr="00874F73">
        <w:rPr>
          <w:rFonts w:ascii="Times New Roman" w:hAnsi="Times New Roman"/>
          <w:color w:val="0070C0"/>
          <w:sz w:val="22"/>
          <w:szCs w:val="22"/>
        </w:rPr>
        <w:br/>
      </w:r>
      <w:r w:rsidR="00E214CC" w:rsidRPr="00874F73">
        <w:rPr>
          <w:rFonts w:ascii="Times New Roman" w:hAnsi="Times New Roman"/>
          <w:sz w:val="22"/>
          <w:szCs w:val="22"/>
        </w:rPr>
        <w:t xml:space="preserve">Link: </w:t>
      </w:r>
      <w:hyperlink r:id="rId14" w:history="1">
        <w:r w:rsidR="004A225A" w:rsidRPr="00874F73">
          <w:rPr>
            <w:rStyle w:val="Hyperlink"/>
            <w:rFonts w:ascii="Times New Roman" w:eastAsiaTheme="minorEastAsia" w:hAnsi="Times New Roman"/>
            <w:noProof/>
            <w:color w:val="0563C1"/>
            <w:sz w:val="22"/>
            <w:szCs w:val="22"/>
          </w:rPr>
          <w:t>Solutions Network</w:t>
        </w:r>
      </w:hyperlink>
      <w:r w:rsidR="00900ADE" w:rsidRPr="00874F73">
        <w:rPr>
          <w:rFonts w:ascii="Times New Roman" w:hAnsi="Times New Roman"/>
          <w:sz w:val="22"/>
          <w:szCs w:val="22"/>
        </w:rPr>
        <w:br/>
      </w:r>
    </w:p>
    <w:sectPr w:rsidR="0085389A" w:rsidRPr="00DC67BB" w:rsidSect="00900ADE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A1004"/>
    <w:multiLevelType w:val="hybridMultilevel"/>
    <w:tmpl w:val="35AC6BA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048453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188"/>
    <w:rsid w:val="0006775A"/>
    <w:rsid w:val="000900D1"/>
    <w:rsid w:val="000F2ED8"/>
    <w:rsid w:val="0012014F"/>
    <w:rsid w:val="00173CCE"/>
    <w:rsid w:val="001B520D"/>
    <w:rsid w:val="001F783D"/>
    <w:rsid w:val="002016C7"/>
    <w:rsid w:val="00326EB1"/>
    <w:rsid w:val="00397062"/>
    <w:rsid w:val="003B4188"/>
    <w:rsid w:val="004014B6"/>
    <w:rsid w:val="00412F54"/>
    <w:rsid w:val="00485375"/>
    <w:rsid w:val="004A225A"/>
    <w:rsid w:val="00532A2D"/>
    <w:rsid w:val="00547D2F"/>
    <w:rsid w:val="005927FE"/>
    <w:rsid w:val="006127AC"/>
    <w:rsid w:val="0064579E"/>
    <w:rsid w:val="00727676"/>
    <w:rsid w:val="00805C8F"/>
    <w:rsid w:val="0085389A"/>
    <w:rsid w:val="00874F73"/>
    <w:rsid w:val="008A7826"/>
    <w:rsid w:val="00900ADE"/>
    <w:rsid w:val="00997F41"/>
    <w:rsid w:val="00A40940"/>
    <w:rsid w:val="00A834C5"/>
    <w:rsid w:val="00AD15AB"/>
    <w:rsid w:val="00B46715"/>
    <w:rsid w:val="00B5683E"/>
    <w:rsid w:val="00B92E25"/>
    <w:rsid w:val="00BB6E3C"/>
    <w:rsid w:val="00C110C1"/>
    <w:rsid w:val="00C439A8"/>
    <w:rsid w:val="00C6396D"/>
    <w:rsid w:val="00CF546E"/>
    <w:rsid w:val="00D1580A"/>
    <w:rsid w:val="00DC67BB"/>
    <w:rsid w:val="00E01EA1"/>
    <w:rsid w:val="00E214CC"/>
    <w:rsid w:val="00E33EB5"/>
    <w:rsid w:val="00E3408B"/>
    <w:rsid w:val="00E7496E"/>
    <w:rsid w:val="00EA0E95"/>
    <w:rsid w:val="00F267A6"/>
    <w:rsid w:val="00F4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4486C"/>
  <w15:chartTrackingRefBased/>
  <w15:docId w15:val="{487D1B69-5449-4DDC-BEF2-8F1786330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188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4188"/>
    <w:pPr>
      <w:keepNext/>
      <w:jc w:val="center"/>
      <w:outlineLvl w:val="0"/>
    </w:pPr>
    <w:rPr>
      <w:rFonts w:ascii="Times New Roman" w:hAnsi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4188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page-header-description">
    <w:name w:val="page-header-description"/>
    <w:basedOn w:val="Normal"/>
    <w:rsid w:val="00E7496E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326E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6E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8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cid:image001.png@01D8D993.BCFBD430" TargetMode="External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alpineitw.zendesk.com/hc/en-us/categories/200133547-Software-Supp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Wiechert, Laura</dc:creator>
  <cp:keywords/>
  <dc:description/>
  <cp:lastModifiedBy>Wiechert, Laura</cp:lastModifiedBy>
  <cp:revision>13</cp:revision>
  <dcterms:created xsi:type="dcterms:W3CDTF">2022-09-12T16:06:00Z</dcterms:created>
  <dcterms:modified xsi:type="dcterms:W3CDTF">2023-04-21T14:31:00Z</dcterms:modified>
</cp:coreProperties>
</file>